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DF" w:rsidRPr="006544DF" w:rsidRDefault="006544DF" w:rsidP="006544DF">
      <w:pPr>
        <w:jc w:val="center"/>
        <w:rPr>
          <w:sz w:val="18"/>
          <w:szCs w:val="18"/>
        </w:rPr>
      </w:pPr>
      <w:r w:rsidRPr="006544DF">
        <w:rPr>
          <w:b/>
          <w:sz w:val="18"/>
          <w:szCs w:val="18"/>
        </w:rPr>
        <w:t xml:space="preserve">ДОГОВОР № </w:t>
      </w:r>
      <w:r w:rsidRPr="006544DF">
        <w:rPr>
          <w:sz w:val="18"/>
          <w:szCs w:val="18"/>
        </w:rPr>
        <w:t>_____</w:t>
      </w:r>
    </w:p>
    <w:p w:rsidR="006544DF" w:rsidRPr="006544DF" w:rsidRDefault="006544DF" w:rsidP="006544DF">
      <w:pPr>
        <w:jc w:val="center"/>
        <w:rPr>
          <w:b/>
          <w:sz w:val="18"/>
          <w:szCs w:val="18"/>
        </w:rPr>
      </w:pPr>
      <w:r w:rsidRPr="006544DF">
        <w:rPr>
          <w:b/>
          <w:sz w:val="18"/>
          <w:szCs w:val="18"/>
        </w:rPr>
        <w:t>об образовании по образовательным программам</w:t>
      </w:r>
    </w:p>
    <w:p w:rsidR="006544DF" w:rsidRPr="006544DF" w:rsidRDefault="006544DF" w:rsidP="006544DF">
      <w:pPr>
        <w:jc w:val="center"/>
        <w:rPr>
          <w:b/>
          <w:sz w:val="18"/>
          <w:szCs w:val="18"/>
        </w:rPr>
      </w:pPr>
      <w:r w:rsidRPr="006544DF">
        <w:rPr>
          <w:b/>
          <w:sz w:val="18"/>
          <w:szCs w:val="18"/>
        </w:rPr>
        <w:t>дошкольного образования</w:t>
      </w:r>
    </w:p>
    <w:p w:rsidR="006544DF" w:rsidRPr="006544DF" w:rsidRDefault="006544DF" w:rsidP="006544DF">
      <w:pPr>
        <w:jc w:val="both"/>
        <w:rPr>
          <w:b/>
          <w:sz w:val="18"/>
          <w:szCs w:val="18"/>
        </w:rPr>
      </w:pPr>
      <w:r w:rsidRPr="006544DF">
        <w:rPr>
          <w:b/>
          <w:sz w:val="18"/>
          <w:szCs w:val="18"/>
        </w:rPr>
        <w:t xml:space="preserve">г. Шелехов                                                                                                                     от </w:t>
      </w:r>
      <w:proofErr w:type="gramStart"/>
      <w:r w:rsidRPr="006544DF">
        <w:rPr>
          <w:b/>
          <w:sz w:val="18"/>
          <w:szCs w:val="18"/>
        </w:rPr>
        <w:t>«</w:t>
      </w:r>
      <w:r w:rsidRPr="006544DF">
        <w:rPr>
          <w:sz w:val="18"/>
          <w:szCs w:val="18"/>
          <w:u w:val="single"/>
        </w:rPr>
        <w:t xml:space="preserve">  </w:t>
      </w:r>
      <w:proofErr w:type="gramEnd"/>
      <w:r w:rsidRPr="006544DF">
        <w:rPr>
          <w:sz w:val="18"/>
          <w:szCs w:val="18"/>
          <w:u w:val="single"/>
        </w:rPr>
        <w:t xml:space="preserve">      </w:t>
      </w:r>
      <w:r w:rsidRPr="006544DF">
        <w:rPr>
          <w:b/>
          <w:sz w:val="18"/>
          <w:szCs w:val="18"/>
        </w:rPr>
        <w:t>» ______ 20__ года</w:t>
      </w:r>
    </w:p>
    <w:p w:rsidR="006544DF" w:rsidRPr="006544DF" w:rsidRDefault="006544DF" w:rsidP="006544DF">
      <w:pPr>
        <w:ind w:firstLine="284"/>
        <w:jc w:val="both"/>
        <w:rPr>
          <w:sz w:val="18"/>
          <w:szCs w:val="18"/>
        </w:rPr>
      </w:pPr>
      <w:r w:rsidRPr="006544DF">
        <w:rPr>
          <w:b/>
          <w:sz w:val="18"/>
          <w:szCs w:val="18"/>
        </w:rPr>
        <w:t>Муниципальное казённое дошкольное образовательное учреждение Шелеховского района «Детский сад № 2 «Колосок»</w:t>
      </w:r>
      <w:r w:rsidRPr="006544DF">
        <w:rPr>
          <w:sz w:val="18"/>
          <w:szCs w:val="18"/>
        </w:rPr>
        <w:t xml:space="preserve"> осуществляющая образовательную деятельность (далее - образовательное учреждение) на основании лицензии от «29» </w:t>
      </w:r>
      <w:r w:rsidRPr="006544DF">
        <w:rPr>
          <w:sz w:val="18"/>
          <w:szCs w:val="18"/>
          <w:u w:val="single"/>
        </w:rPr>
        <w:t xml:space="preserve">января </w:t>
      </w:r>
      <w:r w:rsidRPr="006544DF">
        <w:rPr>
          <w:sz w:val="18"/>
          <w:szCs w:val="18"/>
        </w:rPr>
        <w:t>20</w:t>
      </w:r>
      <w:r w:rsidRPr="006544DF">
        <w:rPr>
          <w:sz w:val="18"/>
          <w:szCs w:val="18"/>
          <w:u w:val="single"/>
        </w:rPr>
        <w:t xml:space="preserve">16г. </w:t>
      </w:r>
      <w:r w:rsidRPr="006544DF">
        <w:rPr>
          <w:sz w:val="18"/>
          <w:szCs w:val="18"/>
        </w:rPr>
        <w:t xml:space="preserve">№ </w:t>
      </w:r>
      <w:r w:rsidRPr="006544DF">
        <w:rPr>
          <w:sz w:val="18"/>
          <w:szCs w:val="18"/>
          <w:u w:val="single"/>
        </w:rPr>
        <w:t>8896</w:t>
      </w:r>
      <w:r w:rsidRPr="006544DF">
        <w:rPr>
          <w:sz w:val="18"/>
          <w:szCs w:val="18"/>
        </w:rPr>
        <w:t xml:space="preserve"> выданной службой по контролю и надзору в сфере образования Иркутской области именуемый в дальнейшем «Исполнитель», в лице заведующего</w:t>
      </w:r>
      <w:r w:rsidR="00505355">
        <w:rPr>
          <w:sz w:val="18"/>
          <w:szCs w:val="18"/>
        </w:rPr>
        <w:t xml:space="preserve"> Яковлевой Ирины Владимировны</w:t>
      </w:r>
      <w:r w:rsidRPr="006544DF">
        <w:rPr>
          <w:sz w:val="18"/>
          <w:szCs w:val="18"/>
        </w:rPr>
        <w:t>, действующего на основании Устава МКДОУ, и</w:t>
      </w:r>
    </w:p>
    <w:p w:rsidR="006544DF" w:rsidRPr="006544DF" w:rsidRDefault="006544DF" w:rsidP="006544DF">
      <w:pPr>
        <w:jc w:val="both"/>
        <w:rPr>
          <w:sz w:val="18"/>
          <w:szCs w:val="18"/>
        </w:rPr>
      </w:pPr>
      <w:r w:rsidRPr="006544DF">
        <w:rPr>
          <w:sz w:val="18"/>
          <w:szCs w:val="18"/>
        </w:rPr>
        <w:t>__________________________________________________________________________________________________________________________________________________________________________________________</w:t>
      </w:r>
    </w:p>
    <w:p w:rsidR="006544DF" w:rsidRPr="006544DF" w:rsidRDefault="006544DF" w:rsidP="006544DF">
      <w:pPr>
        <w:jc w:val="center"/>
        <w:rPr>
          <w:b/>
          <w:sz w:val="18"/>
          <w:szCs w:val="18"/>
        </w:rPr>
      </w:pPr>
      <w:r w:rsidRPr="006544DF">
        <w:rPr>
          <w:b/>
          <w:sz w:val="18"/>
          <w:szCs w:val="18"/>
        </w:rPr>
        <w:t>Ф.И.О. отца, матери (законных представителей)</w:t>
      </w:r>
    </w:p>
    <w:p w:rsidR="006544DF" w:rsidRPr="006544DF" w:rsidRDefault="006544DF" w:rsidP="006544DF">
      <w:pPr>
        <w:jc w:val="both"/>
        <w:rPr>
          <w:sz w:val="18"/>
          <w:szCs w:val="18"/>
        </w:rPr>
      </w:pPr>
      <w:r w:rsidRPr="006544DF">
        <w:rPr>
          <w:sz w:val="18"/>
          <w:szCs w:val="18"/>
        </w:rPr>
        <w:t>именуемые в дальнейшем «Заказчик» действующи</w:t>
      </w:r>
      <w:bookmarkStart w:id="0" w:name="_GoBack"/>
      <w:bookmarkEnd w:id="0"/>
      <w:r w:rsidRPr="006544DF">
        <w:rPr>
          <w:sz w:val="18"/>
          <w:szCs w:val="18"/>
        </w:rPr>
        <w:t>е в интересах несовершеннолетнего: _____________________________________________________________________________________________</w:t>
      </w:r>
    </w:p>
    <w:p w:rsidR="006544DF" w:rsidRPr="006544DF" w:rsidRDefault="006544DF" w:rsidP="006544DF">
      <w:pPr>
        <w:jc w:val="center"/>
        <w:rPr>
          <w:b/>
          <w:sz w:val="18"/>
          <w:szCs w:val="18"/>
        </w:rPr>
      </w:pPr>
      <w:r w:rsidRPr="006544DF">
        <w:rPr>
          <w:b/>
          <w:sz w:val="18"/>
          <w:szCs w:val="18"/>
        </w:rPr>
        <w:t>(Ф.И.О. дата рождения)</w:t>
      </w:r>
    </w:p>
    <w:p w:rsidR="006544DF" w:rsidRPr="006544DF" w:rsidRDefault="006544DF" w:rsidP="006544DF">
      <w:pPr>
        <w:jc w:val="both"/>
        <w:rPr>
          <w:sz w:val="18"/>
          <w:szCs w:val="18"/>
        </w:rPr>
      </w:pPr>
      <w:r w:rsidRPr="006544DF">
        <w:rPr>
          <w:sz w:val="18"/>
          <w:szCs w:val="18"/>
        </w:rPr>
        <w:t>проживающего по адресу:</w:t>
      </w:r>
    </w:p>
    <w:p w:rsidR="006544DF" w:rsidRPr="006544DF" w:rsidRDefault="006544DF" w:rsidP="006544DF">
      <w:pPr>
        <w:jc w:val="both"/>
        <w:rPr>
          <w:sz w:val="18"/>
          <w:szCs w:val="18"/>
        </w:rPr>
      </w:pPr>
      <w:r w:rsidRPr="006544DF">
        <w:rPr>
          <w:sz w:val="18"/>
          <w:szCs w:val="18"/>
        </w:rPr>
        <w:t>_____________________________________________________________________________________________</w:t>
      </w:r>
    </w:p>
    <w:p w:rsidR="006544DF" w:rsidRPr="006544DF" w:rsidRDefault="006544DF" w:rsidP="006544DF">
      <w:pPr>
        <w:jc w:val="center"/>
        <w:rPr>
          <w:b/>
          <w:sz w:val="18"/>
          <w:szCs w:val="18"/>
        </w:rPr>
      </w:pPr>
      <w:r w:rsidRPr="006544DF">
        <w:rPr>
          <w:b/>
          <w:sz w:val="18"/>
          <w:szCs w:val="18"/>
        </w:rPr>
        <w:t>(адрес места жительства ребёнка с указанием индекса)</w:t>
      </w:r>
    </w:p>
    <w:p w:rsidR="006544DF" w:rsidRPr="006544DF" w:rsidRDefault="006544DF" w:rsidP="006544DF">
      <w:pPr>
        <w:jc w:val="both"/>
        <w:rPr>
          <w:sz w:val="18"/>
          <w:szCs w:val="18"/>
        </w:rPr>
      </w:pPr>
      <w:r w:rsidRPr="006544DF">
        <w:rPr>
          <w:sz w:val="18"/>
          <w:szCs w:val="18"/>
        </w:rPr>
        <w:t>именуемый в дальнейшем «Воспитанник», совместно именуемые Стороны, заключили настоящий Договор о нижеследующем:</w:t>
      </w:r>
    </w:p>
    <w:p w:rsidR="006544DF" w:rsidRPr="006544DF" w:rsidRDefault="006544DF" w:rsidP="006544DF">
      <w:pPr>
        <w:jc w:val="center"/>
        <w:rPr>
          <w:b/>
          <w:sz w:val="18"/>
          <w:szCs w:val="18"/>
        </w:rPr>
      </w:pPr>
      <w:r w:rsidRPr="006544DF">
        <w:rPr>
          <w:b/>
          <w:sz w:val="18"/>
          <w:szCs w:val="18"/>
          <w:lang w:val="en-US"/>
        </w:rPr>
        <w:t>I</w:t>
      </w:r>
      <w:r w:rsidRPr="006544DF">
        <w:rPr>
          <w:b/>
          <w:sz w:val="18"/>
          <w:szCs w:val="18"/>
        </w:rPr>
        <w:t>.  Предмет договора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544DF" w:rsidRPr="006544DF" w:rsidRDefault="006544DF" w:rsidP="006544DF">
      <w:pPr>
        <w:widowControl w:val="0"/>
        <w:autoSpaceDE w:val="0"/>
        <w:autoSpaceDN w:val="0"/>
        <w:adjustRightInd w:val="0"/>
        <w:ind w:firstLine="540"/>
        <w:jc w:val="both"/>
        <w:rPr>
          <w:sz w:val="18"/>
          <w:szCs w:val="18"/>
          <w:u w:val="single"/>
        </w:rPr>
      </w:pPr>
      <w:r w:rsidRPr="006544DF">
        <w:rPr>
          <w:sz w:val="18"/>
          <w:szCs w:val="18"/>
        </w:rPr>
        <w:t xml:space="preserve">1.2. Форма обучения </w:t>
      </w:r>
      <w:r w:rsidRPr="006544DF">
        <w:rPr>
          <w:sz w:val="18"/>
          <w:szCs w:val="18"/>
          <w:u w:val="single"/>
        </w:rPr>
        <w:t>очная</w:t>
      </w:r>
      <w:r w:rsidRPr="006544DF">
        <w:rPr>
          <w:sz w:val="18"/>
          <w:szCs w:val="18"/>
        </w:rPr>
        <w:t xml:space="preserve">, язык обучения </w:t>
      </w:r>
      <w:r w:rsidRPr="006544DF">
        <w:rPr>
          <w:sz w:val="18"/>
          <w:szCs w:val="18"/>
          <w:u w:val="single"/>
        </w:rPr>
        <w:t>русский.</w:t>
      </w:r>
    </w:p>
    <w:p w:rsidR="006544DF" w:rsidRPr="006544DF" w:rsidRDefault="006544DF" w:rsidP="006544DF">
      <w:pPr>
        <w:widowControl w:val="0"/>
        <w:autoSpaceDE w:val="0"/>
        <w:autoSpaceDN w:val="0"/>
        <w:adjustRightInd w:val="0"/>
        <w:ind w:firstLine="540"/>
        <w:jc w:val="both"/>
        <w:rPr>
          <w:sz w:val="18"/>
          <w:szCs w:val="18"/>
        </w:rPr>
      </w:pPr>
      <w:bookmarkStart w:id="1" w:name="Par78"/>
      <w:bookmarkEnd w:id="1"/>
      <w:r w:rsidRPr="006544DF">
        <w:rPr>
          <w:sz w:val="18"/>
          <w:szCs w:val="18"/>
        </w:rPr>
        <w:t xml:space="preserve">1.3. Наименование образовательных программ: </w:t>
      </w:r>
    </w:p>
    <w:p w:rsidR="006544DF" w:rsidRPr="006544DF" w:rsidRDefault="006544DF" w:rsidP="006544DF">
      <w:pPr>
        <w:widowControl w:val="0"/>
        <w:autoSpaceDE w:val="0"/>
        <w:autoSpaceDN w:val="0"/>
        <w:adjustRightInd w:val="0"/>
        <w:ind w:firstLine="540"/>
        <w:jc w:val="both"/>
        <w:rPr>
          <w:color w:val="FF0000"/>
          <w:sz w:val="18"/>
          <w:szCs w:val="18"/>
          <w:u w:val="single"/>
        </w:rPr>
      </w:pPr>
      <w:r w:rsidRPr="006544DF">
        <w:rPr>
          <w:sz w:val="18"/>
          <w:szCs w:val="18"/>
        </w:rPr>
        <w:t xml:space="preserve">- </w:t>
      </w:r>
      <w:r w:rsidRPr="006544DF">
        <w:rPr>
          <w:sz w:val="18"/>
          <w:szCs w:val="18"/>
          <w:u w:val="single"/>
        </w:rPr>
        <w:t>основная</w:t>
      </w:r>
      <w:r w:rsidRPr="006544DF">
        <w:rPr>
          <w:sz w:val="18"/>
          <w:szCs w:val="18"/>
        </w:rPr>
        <w:t xml:space="preserve"> </w:t>
      </w:r>
      <w:r w:rsidRPr="006544DF">
        <w:rPr>
          <w:sz w:val="18"/>
          <w:szCs w:val="18"/>
          <w:u w:val="single"/>
        </w:rPr>
        <w:t>образовательная программа дошкольного образования МКДОУ ШР «Детский сад № 2 «Колосок» (ООП ДО).</w:t>
      </w:r>
      <w:r w:rsidRPr="006544DF">
        <w:rPr>
          <w:color w:val="FF0000"/>
          <w:sz w:val="18"/>
          <w:szCs w:val="18"/>
          <w:u w:val="single"/>
        </w:rPr>
        <w:t xml:space="preserve"> </w:t>
      </w:r>
    </w:p>
    <w:p w:rsidR="006544DF" w:rsidRPr="006544DF" w:rsidRDefault="006544DF" w:rsidP="006544DF">
      <w:pPr>
        <w:widowControl w:val="0"/>
        <w:autoSpaceDE w:val="0"/>
        <w:autoSpaceDN w:val="0"/>
        <w:adjustRightInd w:val="0"/>
        <w:ind w:firstLine="540"/>
        <w:jc w:val="both"/>
        <w:rPr>
          <w:sz w:val="18"/>
          <w:szCs w:val="18"/>
          <w:u w:val="single"/>
        </w:rPr>
      </w:pPr>
      <w:r w:rsidRPr="006544DF">
        <w:rPr>
          <w:sz w:val="18"/>
          <w:szCs w:val="18"/>
          <w:u w:val="single"/>
        </w:rPr>
        <w:t xml:space="preserve">- адаптированная образовательная программа дошкольного образования МКДОУ ШР «Детский сад № 2 «Колосок» (АОП ДО). </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1.4. Срок освоения образовательной программы (продолжительность обучения) на момент подписания настоящего Договора составляет ___ календарных лет (года).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1.5. Режим пребывания Воспитанника в образовательной организации –  </w:t>
      </w:r>
      <w:r w:rsidRPr="006544DF">
        <w:rPr>
          <w:sz w:val="18"/>
          <w:szCs w:val="18"/>
          <w:u w:val="single"/>
        </w:rPr>
        <w:t>полного дня 12 часов</w:t>
      </w:r>
      <w:r w:rsidRPr="006544DF">
        <w:rPr>
          <w:sz w:val="18"/>
          <w:szCs w:val="18"/>
        </w:rPr>
        <w:t>.</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1.6. Воспитанник зачисляется в группу </w:t>
      </w:r>
      <w:r w:rsidRPr="006544DF">
        <w:rPr>
          <w:sz w:val="18"/>
          <w:szCs w:val="18"/>
          <w:u w:val="single"/>
        </w:rPr>
        <w:t>общеразвивающей / компенсирующей направленности</w:t>
      </w:r>
      <w:r w:rsidRPr="006544DF">
        <w:rPr>
          <w:sz w:val="18"/>
          <w:szCs w:val="18"/>
        </w:rPr>
        <w:t>.</w:t>
      </w:r>
    </w:p>
    <w:p w:rsidR="006544DF" w:rsidRPr="006544DF" w:rsidRDefault="006544DF" w:rsidP="006544DF">
      <w:pPr>
        <w:widowControl w:val="0"/>
        <w:autoSpaceDE w:val="0"/>
        <w:autoSpaceDN w:val="0"/>
        <w:adjustRightInd w:val="0"/>
        <w:jc w:val="both"/>
        <w:rPr>
          <w:sz w:val="18"/>
          <w:szCs w:val="18"/>
        </w:rPr>
      </w:pPr>
      <w:r w:rsidRPr="006544DF">
        <w:rPr>
          <w:sz w:val="18"/>
          <w:szCs w:val="18"/>
        </w:rPr>
        <w:t xml:space="preserve">           </w:t>
      </w:r>
      <w:bookmarkStart w:id="2" w:name="Par86"/>
      <w:bookmarkEnd w:id="2"/>
    </w:p>
    <w:p w:rsidR="006544DF" w:rsidRPr="006544DF" w:rsidRDefault="006544DF" w:rsidP="006544DF">
      <w:pPr>
        <w:widowControl w:val="0"/>
        <w:autoSpaceDE w:val="0"/>
        <w:autoSpaceDN w:val="0"/>
        <w:adjustRightInd w:val="0"/>
        <w:jc w:val="center"/>
        <w:outlineLvl w:val="1"/>
        <w:rPr>
          <w:b/>
          <w:sz w:val="18"/>
          <w:szCs w:val="18"/>
        </w:rPr>
      </w:pPr>
      <w:r w:rsidRPr="006544DF">
        <w:rPr>
          <w:b/>
          <w:sz w:val="18"/>
          <w:szCs w:val="18"/>
        </w:rPr>
        <w:t>II. Взаимодействие Сторон</w:t>
      </w:r>
    </w:p>
    <w:p w:rsidR="006544DF" w:rsidRPr="006544DF" w:rsidRDefault="006544DF" w:rsidP="006544DF">
      <w:pPr>
        <w:widowControl w:val="0"/>
        <w:autoSpaceDE w:val="0"/>
        <w:autoSpaceDN w:val="0"/>
        <w:adjustRightInd w:val="0"/>
        <w:ind w:firstLine="540"/>
        <w:jc w:val="both"/>
        <w:rPr>
          <w:b/>
          <w:sz w:val="18"/>
          <w:szCs w:val="18"/>
        </w:rPr>
      </w:pPr>
      <w:r w:rsidRPr="006544DF">
        <w:rPr>
          <w:b/>
          <w:sz w:val="18"/>
          <w:szCs w:val="18"/>
        </w:rPr>
        <w:t>2.1. Исполнитель вправе:</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2.1.1. Самостоятельно осуществлять образовательную деятельность.</w:t>
      </w:r>
    </w:p>
    <w:p w:rsidR="006544DF" w:rsidRPr="006544DF" w:rsidRDefault="006544DF" w:rsidP="006544DF">
      <w:pPr>
        <w:widowControl w:val="0"/>
        <w:autoSpaceDE w:val="0"/>
        <w:autoSpaceDN w:val="0"/>
        <w:adjustRightInd w:val="0"/>
        <w:ind w:firstLine="540"/>
        <w:jc w:val="both"/>
        <w:rPr>
          <w:sz w:val="18"/>
          <w:szCs w:val="18"/>
          <w:u w:val="single"/>
        </w:rPr>
      </w:pPr>
      <w:r w:rsidRPr="006544DF">
        <w:rPr>
          <w:sz w:val="18"/>
          <w:szCs w:val="18"/>
        </w:rPr>
        <w:t xml:space="preserve">2.1.2. Предоставлять Воспитаннику дополнительные образовательные услуги </w:t>
      </w:r>
      <w:r w:rsidRPr="006544DF">
        <w:rPr>
          <w:sz w:val="18"/>
          <w:szCs w:val="18"/>
          <w:u w:val="single"/>
        </w:rPr>
        <w:t>(за рамками образовательной деятельности), наименование, объем и форма которых определены постановлением Администрации Шелеховского муниципального района от 05.06.2020 № 335 - па (далее - дополнительные образовательные услуги).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2.1.3. Устанавливать и взимать с Заказчика плату за дополнительные образовательные услуги.</w:t>
      </w:r>
    </w:p>
    <w:p w:rsidR="006544DF" w:rsidRPr="006544DF" w:rsidRDefault="006544DF" w:rsidP="006544DF">
      <w:pPr>
        <w:ind w:firstLine="567"/>
        <w:jc w:val="both"/>
        <w:rPr>
          <w:sz w:val="18"/>
          <w:szCs w:val="18"/>
        </w:rPr>
      </w:pPr>
      <w:r w:rsidRPr="006544DF">
        <w:rPr>
          <w:sz w:val="18"/>
          <w:szCs w:val="18"/>
        </w:rPr>
        <w:t>2.1.4. Закрывать учреждение по предписанию органов государственного надзора по графику образовательного учреждения, согласованному с учредителем для проведения:</w:t>
      </w:r>
    </w:p>
    <w:p w:rsidR="006544DF" w:rsidRPr="006544DF" w:rsidRDefault="006544DF" w:rsidP="006544DF">
      <w:pPr>
        <w:ind w:left="360"/>
        <w:jc w:val="both"/>
        <w:rPr>
          <w:sz w:val="18"/>
          <w:szCs w:val="18"/>
        </w:rPr>
      </w:pPr>
      <w:r w:rsidRPr="006544DF">
        <w:rPr>
          <w:sz w:val="18"/>
          <w:szCs w:val="18"/>
        </w:rPr>
        <w:t>- текущего ремонта;</w:t>
      </w:r>
    </w:p>
    <w:p w:rsidR="006544DF" w:rsidRPr="006544DF" w:rsidRDefault="006544DF" w:rsidP="006544DF">
      <w:pPr>
        <w:ind w:left="360"/>
        <w:jc w:val="both"/>
        <w:rPr>
          <w:sz w:val="18"/>
          <w:szCs w:val="18"/>
        </w:rPr>
      </w:pPr>
      <w:r w:rsidRPr="006544DF">
        <w:rPr>
          <w:sz w:val="18"/>
          <w:szCs w:val="18"/>
        </w:rPr>
        <w:t>- капитального ремонта;</w:t>
      </w:r>
    </w:p>
    <w:p w:rsidR="006544DF" w:rsidRPr="006544DF" w:rsidRDefault="006544DF" w:rsidP="006544DF">
      <w:pPr>
        <w:ind w:left="360"/>
        <w:jc w:val="both"/>
        <w:rPr>
          <w:sz w:val="18"/>
          <w:szCs w:val="18"/>
        </w:rPr>
      </w:pPr>
      <w:r w:rsidRPr="006544DF">
        <w:rPr>
          <w:sz w:val="18"/>
          <w:szCs w:val="18"/>
        </w:rPr>
        <w:t>- санитарных дней.</w:t>
      </w:r>
    </w:p>
    <w:p w:rsidR="006544DF" w:rsidRPr="006544DF" w:rsidRDefault="006544DF" w:rsidP="006544DF">
      <w:pPr>
        <w:widowControl w:val="0"/>
        <w:autoSpaceDE w:val="0"/>
        <w:autoSpaceDN w:val="0"/>
        <w:adjustRightInd w:val="0"/>
        <w:ind w:firstLine="540"/>
        <w:jc w:val="both"/>
        <w:rPr>
          <w:b/>
          <w:sz w:val="18"/>
          <w:szCs w:val="18"/>
        </w:rPr>
      </w:pPr>
      <w:r w:rsidRPr="006544DF">
        <w:rPr>
          <w:b/>
          <w:sz w:val="18"/>
          <w:szCs w:val="18"/>
        </w:rPr>
        <w:t>2.2. Заказчик вправе:</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2.2.1. Участвовать в образовательной деятельности образовательного учреждения, в том числе, в формировании образовательной программы.</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2.2.2. Получать от Исполнителя информацию:</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6544DF">
          <w:rPr>
            <w:sz w:val="18"/>
            <w:szCs w:val="18"/>
          </w:rPr>
          <w:t>разделом I</w:t>
        </w:r>
      </w:hyperlink>
      <w:r w:rsidRPr="006544DF">
        <w:rPr>
          <w:sz w:val="18"/>
          <w:szCs w:val="18"/>
        </w:rPr>
        <w:t xml:space="preserve"> настоящего Договора;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544DF" w:rsidRPr="006544DF" w:rsidRDefault="006544DF" w:rsidP="006544DF">
      <w:pPr>
        <w:widowControl w:val="0"/>
        <w:autoSpaceDE w:val="0"/>
        <w:autoSpaceDN w:val="0"/>
        <w:adjustRightInd w:val="0"/>
        <w:jc w:val="both"/>
        <w:rPr>
          <w:sz w:val="18"/>
          <w:szCs w:val="18"/>
        </w:rPr>
      </w:pPr>
      <w:r w:rsidRPr="006544DF">
        <w:rPr>
          <w:sz w:val="18"/>
          <w:szCs w:val="18"/>
        </w:rPr>
        <w:t xml:space="preserve">          2.2.5.  Находиться с Воспитанником в </w:t>
      </w:r>
      <w:proofErr w:type="gramStart"/>
      <w:r w:rsidRPr="006544DF">
        <w:rPr>
          <w:sz w:val="18"/>
          <w:szCs w:val="18"/>
        </w:rPr>
        <w:t>образовательной  организации</w:t>
      </w:r>
      <w:proofErr w:type="gramEnd"/>
      <w:r w:rsidRPr="006544DF">
        <w:rPr>
          <w:sz w:val="18"/>
          <w:szCs w:val="18"/>
        </w:rPr>
        <w:t xml:space="preserve"> в период его адаптации в течение 30 мин.</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2.2.7. Создавать (принимать участие в деятельности) коллегиальных органов управления, предусмотренных уставом образовательного учреждения.</w:t>
      </w:r>
    </w:p>
    <w:p w:rsidR="006544DF" w:rsidRPr="006544DF" w:rsidRDefault="006544DF" w:rsidP="006544DF">
      <w:pPr>
        <w:widowControl w:val="0"/>
        <w:autoSpaceDE w:val="0"/>
        <w:autoSpaceDN w:val="0"/>
        <w:adjustRightInd w:val="0"/>
        <w:ind w:firstLine="540"/>
        <w:jc w:val="both"/>
        <w:rPr>
          <w:b/>
          <w:sz w:val="18"/>
          <w:szCs w:val="18"/>
        </w:rPr>
      </w:pPr>
      <w:r w:rsidRPr="006544DF">
        <w:rPr>
          <w:b/>
          <w:sz w:val="18"/>
          <w:szCs w:val="18"/>
        </w:rPr>
        <w:t>2.3. Исполнитель обязан:</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r w:rsidRPr="006544DF">
        <w:rPr>
          <w:sz w:val="18"/>
          <w:szCs w:val="18"/>
        </w:rPr>
        <w:lastRenderedPageBreak/>
        <w:t>регламентирующими организацию и осуществление образовательной деятельности, права и обязанности Воспитанников и Заказчика.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2.3.2. Обеспечить </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2.3.2. Обеспечить надлежащее предоставление услуг, предусмотренных </w:t>
      </w:r>
      <w:hyperlink w:anchor="Par74" w:tooltip="Ссылка на текущий документ" w:history="1">
        <w:r w:rsidRPr="006544DF">
          <w:rPr>
            <w:sz w:val="18"/>
            <w:szCs w:val="18"/>
          </w:rPr>
          <w:t>разделом I</w:t>
        </w:r>
      </w:hyperlink>
      <w:r w:rsidRPr="006544DF">
        <w:rPr>
          <w:sz w:val="18"/>
          <w:szCs w:val="18"/>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tooltip="Закон РФ от 07.02.1992 N 2300-1 (ред. от 05.05.2014) &quot;О защите прав потребителей&quot;{КонсультантПлюс}" w:history="1">
        <w:r w:rsidRPr="006544DF">
          <w:rPr>
            <w:sz w:val="18"/>
            <w:szCs w:val="18"/>
          </w:rPr>
          <w:t>Законом</w:t>
        </w:r>
      </w:hyperlink>
      <w:r w:rsidRPr="006544DF">
        <w:rPr>
          <w:sz w:val="18"/>
          <w:szCs w:val="18"/>
        </w:rPr>
        <w:t xml:space="preserve"> Российской Федерации от 7 февраля 1992 г. N 2300-1 "О защите прав потребителей"  и Федеральным </w:t>
      </w:r>
      <w:hyperlink r:id="rId5" w:tooltip="Федеральный закон от 29.12.2012 N 273-ФЗ (ред. от 05.05.2014) &quot;Об образовании в Российской Федерации&quot; (с изм. и доп., вступ. в силу с 06.05.2014){КонсультантПлюс}" w:history="1">
        <w:r w:rsidRPr="006544DF">
          <w:rPr>
            <w:sz w:val="18"/>
            <w:szCs w:val="18"/>
          </w:rPr>
          <w:t>законом</w:t>
        </w:r>
      </w:hyperlink>
      <w:r w:rsidRPr="006544DF">
        <w:rPr>
          <w:sz w:val="18"/>
          <w:szCs w:val="18"/>
        </w:rPr>
        <w:t xml:space="preserve"> от 29 декабря 2012 г. N 273-ФЗ "Об образовании в Российской Федерации".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Осуществлять необходимые коррекционно-развивающие мероприятия на основе психолого-педагогического мониторинга в рамках нормативно-правовой базы, профессиональной компетенции и этики специалистов МКДОУ с согласия «</w:t>
      </w:r>
      <w:proofErr w:type="gramStart"/>
      <w:r w:rsidRPr="006544DF">
        <w:rPr>
          <w:sz w:val="18"/>
          <w:szCs w:val="18"/>
        </w:rPr>
        <w:t xml:space="preserve">Родителя»  </w:t>
      </w:r>
      <w:r w:rsidRPr="006544DF">
        <w:rPr>
          <w:b/>
          <w:sz w:val="18"/>
          <w:szCs w:val="18"/>
        </w:rPr>
        <w:t>Согласен</w:t>
      </w:r>
      <w:proofErr w:type="gramEnd"/>
      <w:r w:rsidRPr="006544DF">
        <w:rPr>
          <w:b/>
          <w:sz w:val="18"/>
          <w:szCs w:val="18"/>
        </w:rPr>
        <w:t>_</w:t>
      </w:r>
      <w:r w:rsidRPr="006544DF">
        <w:rPr>
          <w:sz w:val="18"/>
          <w:szCs w:val="18"/>
        </w:rPr>
        <w:t xml:space="preserve">___________ </w:t>
      </w:r>
      <w:r w:rsidRPr="006544DF">
        <w:rPr>
          <w:b/>
          <w:sz w:val="18"/>
          <w:szCs w:val="18"/>
        </w:rPr>
        <w:t>Не согласен</w:t>
      </w:r>
      <w:r w:rsidRPr="006544DF">
        <w:rPr>
          <w:sz w:val="18"/>
          <w:szCs w:val="18"/>
        </w:rPr>
        <w:t>___________</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2.3.8. Обучать Воспитанника по образовательной программе, предусмотренной </w:t>
      </w:r>
      <w:hyperlink w:anchor="Par78" w:tooltip="Ссылка на текущий документ" w:history="1">
        <w:r w:rsidRPr="006544DF">
          <w:rPr>
            <w:sz w:val="18"/>
            <w:szCs w:val="18"/>
          </w:rPr>
          <w:t>пунктом 1.3</w:t>
        </w:r>
      </w:hyperlink>
      <w:r w:rsidRPr="006544DF">
        <w:rPr>
          <w:sz w:val="18"/>
          <w:szCs w:val="18"/>
        </w:rPr>
        <w:t xml:space="preserve"> настоящего Договора.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 xml:space="preserve"> 2.3.10. Обеспечивать    Воспитанника    необходимым   сбалансированным 5 – разовым питанием в соответствии с утверждённым 10 дневным меню.          </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2.3.11. Переводить Воспитанника в следующую возрастную группу.</w:t>
      </w:r>
    </w:p>
    <w:p w:rsidR="006544DF" w:rsidRPr="006544DF" w:rsidRDefault="006544DF" w:rsidP="006544DF">
      <w:pPr>
        <w:ind w:firstLine="567"/>
        <w:jc w:val="both"/>
        <w:rPr>
          <w:sz w:val="18"/>
          <w:szCs w:val="18"/>
        </w:rPr>
      </w:pPr>
      <w:r w:rsidRPr="006544DF">
        <w:rPr>
          <w:sz w:val="18"/>
          <w:szCs w:val="18"/>
        </w:rPr>
        <w:t>2.3.12. Устанавливать график посещения Воспитанником образовательного учреждения: ежедневно – с 7.00 до 19.00, кроме выходных, праздничных дней, а также санитарных, ремонтных дней по графику, согласованному с учредителем.</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2.3.13. Сохранять место за ребенком в случае его болезни, санаторно-курортного лечения, карантина, отпуска и временного отсутствия «Родителя» по уважительным причинам: болезнь, командировка, а также в летний период сроком до 75 дней, вне зависимости от продолжительности отпуска «Родителя».</w:t>
      </w:r>
    </w:p>
    <w:p w:rsidR="006544DF" w:rsidRPr="006544DF" w:rsidRDefault="006544DF" w:rsidP="006544DF">
      <w:pPr>
        <w:widowControl w:val="0"/>
        <w:autoSpaceDE w:val="0"/>
        <w:autoSpaceDN w:val="0"/>
        <w:adjustRightInd w:val="0"/>
        <w:jc w:val="both"/>
        <w:rPr>
          <w:sz w:val="18"/>
          <w:szCs w:val="18"/>
        </w:rPr>
      </w:pPr>
      <w:r w:rsidRPr="006544DF">
        <w:rPr>
          <w:sz w:val="18"/>
          <w:szCs w:val="18"/>
        </w:rPr>
        <w:t xml:space="preserve">           2.3.14. Уведомить Заказчика в течение 10-ти календарных дней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6544DF">
          <w:rPr>
            <w:sz w:val="18"/>
            <w:szCs w:val="18"/>
          </w:rPr>
          <w:t>разделом   I</w:t>
        </w:r>
      </w:hyperlink>
      <w:r w:rsidRPr="006544DF">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2.3.15. Обеспечить соблюдение требований Федерального </w:t>
      </w:r>
      <w:hyperlink r:id="rId6" w:tooltip="Федеральный закон от 27.07.2006 N 152-ФЗ (ред. от 23.07.2013) &quot;О персональных данных&quot;{КонсультантПлюс}" w:history="1">
        <w:r w:rsidRPr="006544DF">
          <w:rPr>
            <w:sz w:val="18"/>
            <w:szCs w:val="18"/>
          </w:rPr>
          <w:t>закона</w:t>
        </w:r>
      </w:hyperlink>
      <w:r w:rsidRPr="006544DF">
        <w:rPr>
          <w:sz w:val="18"/>
          <w:szCs w:val="18"/>
        </w:rPr>
        <w:t xml:space="preserve"> от 27 июля 2006 г. N 152-ФЗ "О персональных данных"  в части сбора, хранения и обработки персональных данных Заказчика и Воспитанника.</w:t>
      </w:r>
    </w:p>
    <w:p w:rsidR="006544DF" w:rsidRPr="006544DF" w:rsidRDefault="006544DF" w:rsidP="006544DF">
      <w:pPr>
        <w:widowControl w:val="0"/>
        <w:autoSpaceDE w:val="0"/>
        <w:autoSpaceDN w:val="0"/>
        <w:adjustRightInd w:val="0"/>
        <w:ind w:firstLine="540"/>
        <w:jc w:val="both"/>
        <w:rPr>
          <w:b/>
          <w:sz w:val="18"/>
          <w:szCs w:val="18"/>
        </w:rPr>
      </w:pPr>
      <w:r w:rsidRPr="006544DF">
        <w:rPr>
          <w:b/>
          <w:sz w:val="18"/>
          <w:szCs w:val="18"/>
        </w:rPr>
        <w:t>2.4. Заказчик обязан:</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административно-хозяйственному, обслуживающему, учебно-вспомогательному, медицинскому и иному персоналу Исполнителя и другим воспитанникам, не посягать на их честь и достоинство.</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2.4.2. Своевременно вносить плату за предоставляемые Воспитаннику дополнительные образовательные услуги, в размере и порядке, определенными в разделе </w:t>
      </w:r>
      <w:r w:rsidRPr="006544DF">
        <w:rPr>
          <w:sz w:val="18"/>
          <w:szCs w:val="18"/>
          <w:u w:val="single"/>
        </w:rPr>
        <w:t>2.1.2</w:t>
      </w:r>
      <w:r w:rsidRPr="006544DF">
        <w:rPr>
          <w:sz w:val="18"/>
          <w:szCs w:val="18"/>
        </w:rPr>
        <w:t xml:space="preserve"> настоящего Договора, а также плату за присмотр и уход за Воспитанником.</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2.4.4.  Приводить ребенка в МКДОУ в опрятном виде, чистой одежде, обуви, соответствующих сезону, погодным условиям, физиологическим особенностям детей; приносить сменную одежду.</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Лично передавать и забирать ребенка у воспитателя, не передоверяя ребенка лицам, не достигшим 16-летнего возраста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2.4.5 Своевременно сообщать достоверные сведения о ребенке, необходимые для организации его безопасного пребывания в МКДОУ (аллергических реакциях на пищевые продукты и т.д.).</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2.4.6. Информировать МКДОУ о предстоящем отсутствии ребенка, его болезни.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2.4.7. Предупреждать МКДОУ накануне выхода ребенка после отсутствия. </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2.4.8. Незамедлительно сообщать Исполнителю об изменении контактного телефона и места жительства.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2.4.9. Обеспечить посещение Воспитанником образовательного учреждения согласно правилам внутреннего распорядка Исполнителя. Приводить Воспитанника до 8.00 и забирать не позднее 19.00.</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2.4.10.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2.4.11.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2.4.12. Бережно относиться к имуществу Исполнителя, возмещать ущерб, причиненный Воспитанником </w:t>
      </w:r>
      <w:r w:rsidRPr="006544DF">
        <w:rPr>
          <w:sz w:val="18"/>
          <w:szCs w:val="18"/>
        </w:rPr>
        <w:lastRenderedPageBreak/>
        <w:t>имуществу Исполнителя, в соответствии с законодательством Российской Федерации.</w:t>
      </w:r>
    </w:p>
    <w:p w:rsidR="006544DF" w:rsidRPr="006544DF" w:rsidRDefault="006544DF" w:rsidP="006544DF">
      <w:pPr>
        <w:widowControl w:val="0"/>
        <w:autoSpaceDE w:val="0"/>
        <w:autoSpaceDN w:val="0"/>
        <w:adjustRightInd w:val="0"/>
        <w:jc w:val="center"/>
        <w:outlineLvl w:val="1"/>
        <w:rPr>
          <w:b/>
          <w:sz w:val="18"/>
          <w:szCs w:val="18"/>
        </w:rPr>
      </w:pPr>
      <w:bookmarkStart w:id="3" w:name="Par141"/>
      <w:bookmarkEnd w:id="3"/>
    </w:p>
    <w:p w:rsidR="006544DF" w:rsidRPr="006544DF" w:rsidRDefault="006544DF" w:rsidP="006544DF">
      <w:pPr>
        <w:widowControl w:val="0"/>
        <w:autoSpaceDE w:val="0"/>
        <w:autoSpaceDN w:val="0"/>
        <w:adjustRightInd w:val="0"/>
        <w:jc w:val="center"/>
        <w:outlineLvl w:val="1"/>
        <w:rPr>
          <w:b/>
          <w:sz w:val="18"/>
          <w:szCs w:val="18"/>
        </w:rPr>
      </w:pPr>
      <w:r w:rsidRPr="006544DF">
        <w:rPr>
          <w:b/>
          <w:sz w:val="18"/>
          <w:szCs w:val="18"/>
        </w:rPr>
        <w:t>III. Размер, сроки и порядок оплаты за присмотр и уход</w:t>
      </w:r>
    </w:p>
    <w:p w:rsidR="006544DF" w:rsidRPr="006544DF" w:rsidRDefault="006544DF" w:rsidP="006544DF">
      <w:pPr>
        <w:widowControl w:val="0"/>
        <w:autoSpaceDE w:val="0"/>
        <w:autoSpaceDN w:val="0"/>
        <w:adjustRightInd w:val="0"/>
        <w:jc w:val="center"/>
        <w:rPr>
          <w:b/>
          <w:sz w:val="18"/>
          <w:szCs w:val="18"/>
        </w:rPr>
      </w:pPr>
      <w:r w:rsidRPr="006544DF">
        <w:rPr>
          <w:b/>
          <w:sz w:val="18"/>
          <w:szCs w:val="18"/>
        </w:rPr>
        <w:t>за Воспитанником</w:t>
      </w:r>
    </w:p>
    <w:p w:rsidR="006544DF" w:rsidRPr="006544DF" w:rsidRDefault="006544DF" w:rsidP="006544DF">
      <w:pPr>
        <w:widowControl w:val="0"/>
        <w:autoSpaceDE w:val="0"/>
        <w:autoSpaceDN w:val="0"/>
        <w:adjustRightInd w:val="0"/>
        <w:jc w:val="both"/>
        <w:rPr>
          <w:b/>
          <w:sz w:val="18"/>
          <w:szCs w:val="18"/>
        </w:rPr>
      </w:pPr>
      <w:bookmarkStart w:id="4" w:name="Par144"/>
      <w:bookmarkEnd w:id="4"/>
      <w:r w:rsidRPr="006544DF">
        <w:rPr>
          <w:sz w:val="18"/>
          <w:szCs w:val="18"/>
        </w:rPr>
        <w:t xml:space="preserve">    3.1. Стоимость услуг Исполнителя по присмотру и уходу за Воспитанником (далее - родительская плата) составляет </w:t>
      </w:r>
      <w:r w:rsidRPr="006544DF">
        <w:rPr>
          <w:b/>
          <w:sz w:val="18"/>
          <w:szCs w:val="18"/>
        </w:rPr>
        <w:t xml:space="preserve">125 (сто двадцать пять) руб. 34 коп. </w:t>
      </w:r>
      <w:r w:rsidRPr="006544DF">
        <w:rPr>
          <w:sz w:val="18"/>
          <w:szCs w:val="18"/>
        </w:rPr>
        <w:t xml:space="preserve">в день.                               </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Не допускается включение расходов на реализацию основной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 xml:space="preserve">3.3. Заказчик ежемесячно вносит  родительскую плату за присмотр и уход за Воспитанником, указанную в </w:t>
      </w:r>
      <w:hyperlink w:anchor="Par144" w:tooltip="Ссылка на текущий документ" w:history="1">
        <w:r w:rsidRPr="006544DF">
          <w:rPr>
            <w:sz w:val="18"/>
            <w:szCs w:val="18"/>
          </w:rPr>
          <w:t>пункте 3.1</w:t>
        </w:r>
      </w:hyperlink>
      <w:r w:rsidRPr="006544DF">
        <w:rPr>
          <w:sz w:val="18"/>
          <w:szCs w:val="18"/>
        </w:rPr>
        <w:t xml:space="preserve"> настоящего Договора.</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3.4. При не своевременной оплате и возникновении задолженности за оказание услуги по присмотру и уходу за воспитанником, Исполнитель имеет право обратиться в суд.</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3.5. Оплата производится в срок не позднее 15 числа текущего месяца на лицевой счёт Воспитанника.</w:t>
      </w:r>
    </w:p>
    <w:p w:rsidR="006544DF" w:rsidRPr="006544DF" w:rsidRDefault="006544DF" w:rsidP="006544DF">
      <w:pPr>
        <w:widowControl w:val="0"/>
        <w:autoSpaceDE w:val="0"/>
        <w:autoSpaceDN w:val="0"/>
        <w:adjustRightInd w:val="0"/>
        <w:jc w:val="both"/>
        <w:rPr>
          <w:sz w:val="18"/>
          <w:szCs w:val="18"/>
        </w:rPr>
      </w:pPr>
    </w:p>
    <w:p w:rsidR="006544DF" w:rsidRPr="006544DF" w:rsidRDefault="006544DF" w:rsidP="006544DF">
      <w:pPr>
        <w:widowControl w:val="0"/>
        <w:autoSpaceDE w:val="0"/>
        <w:autoSpaceDN w:val="0"/>
        <w:adjustRightInd w:val="0"/>
        <w:jc w:val="center"/>
        <w:outlineLvl w:val="1"/>
        <w:rPr>
          <w:b/>
          <w:sz w:val="18"/>
          <w:szCs w:val="18"/>
        </w:rPr>
      </w:pPr>
      <w:bookmarkStart w:id="5" w:name="Par165"/>
      <w:bookmarkEnd w:id="5"/>
      <w:r w:rsidRPr="006544DF">
        <w:rPr>
          <w:b/>
          <w:sz w:val="18"/>
          <w:szCs w:val="18"/>
        </w:rPr>
        <w:t>IV. Размер, сроки и порядок оплаты дополнительных</w:t>
      </w:r>
    </w:p>
    <w:p w:rsidR="006544DF" w:rsidRPr="006544DF" w:rsidRDefault="006544DF" w:rsidP="006544DF">
      <w:pPr>
        <w:widowControl w:val="0"/>
        <w:autoSpaceDE w:val="0"/>
        <w:autoSpaceDN w:val="0"/>
        <w:adjustRightInd w:val="0"/>
        <w:jc w:val="center"/>
        <w:rPr>
          <w:b/>
          <w:sz w:val="18"/>
          <w:szCs w:val="18"/>
        </w:rPr>
      </w:pPr>
      <w:r w:rsidRPr="006544DF">
        <w:rPr>
          <w:b/>
          <w:sz w:val="18"/>
          <w:szCs w:val="18"/>
        </w:rPr>
        <w:t>образовательных услуг</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 xml:space="preserve">    4.1.    Полная    стоимость   дополнительных   образовательных   услуг, </w:t>
      </w:r>
      <w:proofErr w:type="gramStart"/>
      <w:r w:rsidRPr="006544DF">
        <w:rPr>
          <w:sz w:val="18"/>
          <w:szCs w:val="18"/>
        </w:rPr>
        <w:t xml:space="preserve">наименование,   </w:t>
      </w:r>
      <w:proofErr w:type="gramEnd"/>
      <w:r w:rsidRPr="006544DF">
        <w:rPr>
          <w:sz w:val="18"/>
          <w:szCs w:val="18"/>
        </w:rPr>
        <w:t xml:space="preserve">  перечень      и     форма     предоставления     которых определены    в    разделе </w:t>
      </w:r>
      <w:r w:rsidRPr="006544DF">
        <w:rPr>
          <w:sz w:val="18"/>
          <w:szCs w:val="18"/>
          <w:u w:val="single"/>
        </w:rPr>
        <w:t>2.1.2</w:t>
      </w:r>
      <w:r w:rsidRPr="006544DF">
        <w:rPr>
          <w:sz w:val="18"/>
          <w:szCs w:val="18"/>
        </w:rPr>
        <w:t xml:space="preserve">  настоящего    Договора, устанавливается     постановлениями Администрации Шелеховского муниципального района.</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Увеличение стоимости платных дополнительных образовательных услуг допускается с учетом уровня инфляции, предусмотренного основными характеристиками федерального бюджета на очередной финансовый год и плановый период.</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 xml:space="preserve">    4.2. Заказчик ежемесячно оплачивает     дополнительные образовательные     </w:t>
      </w:r>
      <w:proofErr w:type="gramStart"/>
      <w:r w:rsidRPr="006544DF">
        <w:rPr>
          <w:sz w:val="18"/>
          <w:szCs w:val="18"/>
        </w:rPr>
        <w:t>услуги  в</w:t>
      </w:r>
      <w:proofErr w:type="gramEnd"/>
      <w:r w:rsidRPr="006544DF">
        <w:rPr>
          <w:sz w:val="18"/>
          <w:szCs w:val="18"/>
        </w:rPr>
        <w:t xml:space="preserve"> соответствии с установленным тарифом.</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 xml:space="preserve">    4.3. Оплата производится в срок до 15 числа текущего месяца. </w:t>
      </w:r>
    </w:p>
    <w:p w:rsidR="006544DF" w:rsidRPr="006544DF" w:rsidRDefault="006544DF" w:rsidP="006544DF">
      <w:pPr>
        <w:widowControl w:val="0"/>
        <w:autoSpaceDE w:val="0"/>
        <w:autoSpaceDN w:val="0"/>
        <w:adjustRightInd w:val="0"/>
        <w:ind w:firstLine="540"/>
        <w:jc w:val="both"/>
        <w:rPr>
          <w:sz w:val="18"/>
          <w:szCs w:val="18"/>
        </w:rPr>
      </w:pPr>
    </w:p>
    <w:p w:rsidR="006544DF" w:rsidRPr="006544DF" w:rsidRDefault="006544DF" w:rsidP="006544DF">
      <w:pPr>
        <w:widowControl w:val="0"/>
        <w:autoSpaceDE w:val="0"/>
        <w:autoSpaceDN w:val="0"/>
        <w:adjustRightInd w:val="0"/>
        <w:jc w:val="center"/>
        <w:outlineLvl w:val="1"/>
        <w:rPr>
          <w:b/>
          <w:sz w:val="18"/>
          <w:szCs w:val="18"/>
        </w:rPr>
      </w:pPr>
      <w:bookmarkStart w:id="6" w:name="Par191"/>
      <w:bookmarkEnd w:id="6"/>
      <w:r w:rsidRPr="006544DF">
        <w:rPr>
          <w:b/>
          <w:sz w:val="18"/>
          <w:szCs w:val="18"/>
        </w:rPr>
        <w:t>V. Ответственность за неисполнение или ненадлежащее</w:t>
      </w:r>
    </w:p>
    <w:p w:rsidR="006544DF" w:rsidRPr="006544DF" w:rsidRDefault="006544DF" w:rsidP="006544DF">
      <w:pPr>
        <w:widowControl w:val="0"/>
        <w:autoSpaceDE w:val="0"/>
        <w:autoSpaceDN w:val="0"/>
        <w:adjustRightInd w:val="0"/>
        <w:jc w:val="center"/>
        <w:rPr>
          <w:b/>
          <w:sz w:val="18"/>
          <w:szCs w:val="18"/>
        </w:rPr>
      </w:pPr>
      <w:r w:rsidRPr="006544DF">
        <w:rPr>
          <w:b/>
          <w:sz w:val="18"/>
          <w:szCs w:val="18"/>
        </w:rPr>
        <w:t>исполнение обязательств по договору, порядок</w:t>
      </w:r>
    </w:p>
    <w:p w:rsidR="006544DF" w:rsidRPr="006544DF" w:rsidRDefault="006544DF" w:rsidP="006544DF">
      <w:pPr>
        <w:widowControl w:val="0"/>
        <w:autoSpaceDE w:val="0"/>
        <w:autoSpaceDN w:val="0"/>
        <w:adjustRightInd w:val="0"/>
        <w:jc w:val="center"/>
        <w:rPr>
          <w:b/>
          <w:sz w:val="18"/>
          <w:szCs w:val="18"/>
        </w:rPr>
      </w:pPr>
      <w:r w:rsidRPr="006544DF">
        <w:rPr>
          <w:b/>
          <w:sz w:val="18"/>
          <w:szCs w:val="18"/>
        </w:rPr>
        <w:t>разрешения споров</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а) безвозмездного оказания образовательной услуги;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 xml:space="preserve">б) соразмерного уменьшения </w:t>
      </w:r>
      <w:proofErr w:type="gramStart"/>
      <w:r w:rsidRPr="006544DF">
        <w:rPr>
          <w:sz w:val="18"/>
          <w:szCs w:val="18"/>
        </w:rPr>
        <w:t>стоимости</w:t>
      </w:r>
      <w:proofErr w:type="gramEnd"/>
      <w:r w:rsidRPr="006544DF">
        <w:rPr>
          <w:sz w:val="18"/>
          <w:szCs w:val="18"/>
        </w:rPr>
        <w:t xml:space="preserve"> оказанной платной образовательной услуги;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544DF" w:rsidRPr="006544DF" w:rsidRDefault="006544DF" w:rsidP="006544DF">
      <w:pPr>
        <w:widowControl w:val="0"/>
        <w:autoSpaceDE w:val="0"/>
        <w:autoSpaceDN w:val="0"/>
        <w:adjustRightInd w:val="0"/>
        <w:ind w:firstLine="567"/>
        <w:jc w:val="both"/>
        <w:rPr>
          <w:sz w:val="18"/>
          <w:szCs w:val="18"/>
        </w:rPr>
      </w:pPr>
      <w:r w:rsidRPr="006544DF">
        <w:rPr>
          <w:sz w:val="18"/>
          <w:szCs w:val="18"/>
        </w:rPr>
        <w:t xml:space="preserve">    5.3.  Заказчик </w:t>
      </w:r>
      <w:proofErr w:type="gramStart"/>
      <w:r w:rsidRPr="006544DF">
        <w:rPr>
          <w:sz w:val="18"/>
          <w:szCs w:val="18"/>
        </w:rPr>
        <w:t>вправе  отказаться</w:t>
      </w:r>
      <w:proofErr w:type="gramEnd"/>
      <w:r w:rsidRPr="006544DF">
        <w:rPr>
          <w:sz w:val="18"/>
          <w:szCs w:val="18"/>
        </w:rPr>
        <w:t xml:space="preserve">  от исполнения настоящего Договора и потребовать     полного     возмещения     убытков,    если    в    течение недели недостатки платной образовательной услуги не устранены Исполнителем.</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в) потребовать уменьшения стоимости платной образовательной услуги;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г) расторгнуть настоящий Договор.</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544DF" w:rsidRPr="006544DF" w:rsidRDefault="006544DF" w:rsidP="006544DF">
      <w:pPr>
        <w:widowControl w:val="0"/>
        <w:autoSpaceDE w:val="0"/>
        <w:autoSpaceDN w:val="0"/>
        <w:adjustRightInd w:val="0"/>
        <w:ind w:firstLine="540"/>
        <w:jc w:val="both"/>
        <w:rPr>
          <w:sz w:val="18"/>
          <w:szCs w:val="18"/>
        </w:rPr>
      </w:pPr>
    </w:p>
    <w:p w:rsidR="006544DF" w:rsidRPr="006544DF" w:rsidRDefault="006544DF" w:rsidP="006544DF">
      <w:pPr>
        <w:widowControl w:val="0"/>
        <w:autoSpaceDE w:val="0"/>
        <w:autoSpaceDN w:val="0"/>
        <w:adjustRightInd w:val="0"/>
        <w:jc w:val="center"/>
        <w:outlineLvl w:val="1"/>
        <w:rPr>
          <w:b/>
          <w:sz w:val="18"/>
          <w:szCs w:val="18"/>
        </w:rPr>
      </w:pPr>
      <w:bookmarkStart w:id="7" w:name="Par213"/>
      <w:bookmarkEnd w:id="7"/>
      <w:r w:rsidRPr="006544DF">
        <w:rPr>
          <w:b/>
          <w:sz w:val="18"/>
          <w:szCs w:val="18"/>
        </w:rPr>
        <w:t>VI. Основания изменения и расторжения договора</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6.1. Условия, на которых заключен настоящий Договор, могут быть изменены по соглашению сторон.</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8" w:name="Par219"/>
      <w:bookmarkEnd w:id="8"/>
    </w:p>
    <w:p w:rsidR="006544DF" w:rsidRPr="006544DF" w:rsidRDefault="006544DF" w:rsidP="006544DF">
      <w:pPr>
        <w:widowControl w:val="0"/>
        <w:autoSpaceDE w:val="0"/>
        <w:autoSpaceDN w:val="0"/>
        <w:adjustRightInd w:val="0"/>
        <w:jc w:val="center"/>
        <w:outlineLvl w:val="1"/>
        <w:rPr>
          <w:b/>
          <w:sz w:val="18"/>
          <w:szCs w:val="18"/>
        </w:rPr>
      </w:pPr>
    </w:p>
    <w:p w:rsidR="006544DF" w:rsidRPr="006544DF" w:rsidRDefault="006544DF" w:rsidP="006544DF">
      <w:pPr>
        <w:widowControl w:val="0"/>
        <w:autoSpaceDE w:val="0"/>
        <w:autoSpaceDN w:val="0"/>
        <w:adjustRightInd w:val="0"/>
        <w:jc w:val="center"/>
        <w:outlineLvl w:val="1"/>
        <w:rPr>
          <w:b/>
          <w:sz w:val="18"/>
          <w:szCs w:val="18"/>
        </w:rPr>
      </w:pPr>
      <w:r w:rsidRPr="006544DF">
        <w:rPr>
          <w:b/>
          <w:sz w:val="18"/>
          <w:szCs w:val="18"/>
        </w:rPr>
        <w:t>VII. Заключительные положения</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lastRenderedPageBreak/>
        <w:t>7.1. Настоящий договор вступает в силу со дня его подписания Сторонами и действует до «____» ________</w:t>
      </w:r>
      <w:r w:rsidRPr="006544DF">
        <w:rPr>
          <w:sz w:val="18"/>
          <w:szCs w:val="18"/>
          <w:u w:val="single"/>
        </w:rPr>
        <w:t xml:space="preserve"> </w:t>
      </w:r>
      <w:r w:rsidRPr="006544DF">
        <w:rPr>
          <w:sz w:val="18"/>
          <w:szCs w:val="18"/>
        </w:rPr>
        <w:t>20_____ г.</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7.2. Настоящий Договор составлен в экземплярах, имеющих равную юридическую силу, по одному для каждой из Сторон.</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7.3. Стороны обязуются письменно извещать друг друга о смене реквизитов, адресов и иных существенных изменениях.</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544DF" w:rsidRPr="006544DF" w:rsidRDefault="006544DF" w:rsidP="006544DF">
      <w:pPr>
        <w:widowControl w:val="0"/>
        <w:autoSpaceDE w:val="0"/>
        <w:autoSpaceDN w:val="0"/>
        <w:adjustRightInd w:val="0"/>
        <w:ind w:firstLine="540"/>
        <w:jc w:val="both"/>
        <w:rPr>
          <w:sz w:val="18"/>
          <w:szCs w:val="18"/>
        </w:rPr>
      </w:pPr>
      <w:r w:rsidRPr="006544DF">
        <w:rPr>
          <w:sz w:val="18"/>
          <w:szCs w:val="18"/>
        </w:rPr>
        <w:t>7.7. При выполнении условий настоящего Договора Стороны руководствуются законодательством Российской Федерации.</w:t>
      </w:r>
    </w:p>
    <w:p w:rsidR="006544DF" w:rsidRPr="006544DF" w:rsidRDefault="006544DF" w:rsidP="006544DF">
      <w:pPr>
        <w:widowControl w:val="0"/>
        <w:autoSpaceDE w:val="0"/>
        <w:autoSpaceDN w:val="0"/>
        <w:adjustRightInd w:val="0"/>
        <w:jc w:val="center"/>
        <w:outlineLvl w:val="1"/>
        <w:rPr>
          <w:b/>
          <w:sz w:val="18"/>
          <w:szCs w:val="18"/>
        </w:rPr>
      </w:pPr>
      <w:bookmarkStart w:id="9" w:name="Par229"/>
      <w:bookmarkEnd w:id="9"/>
    </w:p>
    <w:tbl>
      <w:tblPr>
        <w:tblpPr w:leftFromText="180" w:rightFromText="180" w:vertAnchor="text" w:horzAnchor="margin" w:tblpY="264"/>
        <w:tblW w:w="9606" w:type="dxa"/>
        <w:tblLook w:val="01E0" w:firstRow="1" w:lastRow="1" w:firstColumn="1" w:lastColumn="1" w:noHBand="0" w:noVBand="0"/>
      </w:tblPr>
      <w:tblGrid>
        <w:gridCol w:w="4644"/>
        <w:gridCol w:w="4962"/>
      </w:tblGrid>
      <w:tr w:rsidR="006544DF" w:rsidRPr="006544DF" w:rsidTr="009A3926">
        <w:trPr>
          <w:trHeight w:val="2698"/>
        </w:trPr>
        <w:tc>
          <w:tcPr>
            <w:tcW w:w="4644" w:type="dxa"/>
          </w:tcPr>
          <w:p w:rsidR="006544DF" w:rsidRPr="006544DF" w:rsidRDefault="006544DF" w:rsidP="009A3926">
            <w:pPr>
              <w:jc w:val="both"/>
              <w:rPr>
                <w:sz w:val="18"/>
                <w:szCs w:val="18"/>
              </w:rPr>
            </w:pPr>
            <w:r w:rsidRPr="006544DF">
              <w:rPr>
                <w:sz w:val="18"/>
                <w:szCs w:val="18"/>
              </w:rPr>
              <w:t>«Исполнитель»</w:t>
            </w:r>
          </w:p>
          <w:p w:rsidR="006544DF" w:rsidRPr="006544DF" w:rsidRDefault="006544DF" w:rsidP="009A3926">
            <w:pPr>
              <w:jc w:val="both"/>
              <w:rPr>
                <w:sz w:val="18"/>
                <w:szCs w:val="18"/>
              </w:rPr>
            </w:pPr>
            <w:r w:rsidRPr="006544DF">
              <w:rPr>
                <w:sz w:val="18"/>
                <w:szCs w:val="18"/>
              </w:rPr>
              <w:t xml:space="preserve">МКДОУ ШР «Детский сад № 2 «Колосок» </w:t>
            </w:r>
          </w:p>
          <w:p w:rsidR="006544DF" w:rsidRPr="006544DF" w:rsidRDefault="006544DF" w:rsidP="009A3926">
            <w:pPr>
              <w:jc w:val="both"/>
              <w:rPr>
                <w:sz w:val="18"/>
                <w:szCs w:val="18"/>
              </w:rPr>
            </w:pPr>
            <w:r w:rsidRPr="006544DF">
              <w:rPr>
                <w:sz w:val="18"/>
                <w:szCs w:val="18"/>
              </w:rPr>
              <w:t xml:space="preserve">Адрес: 666035, г.Шелехов,1 микрорайон, д.11, </w:t>
            </w:r>
          </w:p>
          <w:p w:rsidR="006544DF" w:rsidRPr="006544DF" w:rsidRDefault="006544DF" w:rsidP="009A3926">
            <w:pPr>
              <w:jc w:val="both"/>
              <w:rPr>
                <w:sz w:val="18"/>
                <w:szCs w:val="18"/>
              </w:rPr>
            </w:pPr>
            <w:r w:rsidRPr="006544DF">
              <w:rPr>
                <w:sz w:val="18"/>
                <w:szCs w:val="18"/>
              </w:rPr>
              <w:sym w:font="Wingdings" w:char="F028"/>
            </w:r>
            <w:r w:rsidRPr="006544DF">
              <w:rPr>
                <w:sz w:val="18"/>
                <w:szCs w:val="18"/>
              </w:rPr>
              <w:t xml:space="preserve"> 5-13-39; 5-18-70</w:t>
            </w:r>
          </w:p>
          <w:p w:rsidR="006544DF" w:rsidRPr="006544DF" w:rsidRDefault="006544DF" w:rsidP="009A3926">
            <w:pPr>
              <w:jc w:val="both"/>
              <w:rPr>
                <w:sz w:val="18"/>
                <w:szCs w:val="18"/>
              </w:rPr>
            </w:pPr>
          </w:p>
          <w:p w:rsidR="006544DF" w:rsidRPr="006544DF" w:rsidRDefault="006544DF" w:rsidP="009A3926">
            <w:pPr>
              <w:jc w:val="both"/>
              <w:rPr>
                <w:sz w:val="18"/>
                <w:szCs w:val="18"/>
              </w:rPr>
            </w:pPr>
          </w:p>
          <w:p w:rsidR="006544DF" w:rsidRPr="006544DF" w:rsidRDefault="006544DF" w:rsidP="009A3926">
            <w:pPr>
              <w:jc w:val="both"/>
              <w:rPr>
                <w:sz w:val="18"/>
                <w:szCs w:val="18"/>
              </w:rPr>
            </w:pPr>
          </w:p>
          <w:p w:rsidR="006544DF" w:rsidRPr="006544DF" w:rsidRDefault="006544DF" w:rsidP="009A3926">
            <w:pPr>
              <w:jc w:val="both"/>
              <w:rPr>
                <w:sz w:val="18"/>
                <w:szCs w:val="18"/>
              </w:rPr>
            </w:pPr>
          </w:p>
          <w:p w:rsidR="006544DF" w:rsidRPr="006544DF" w:rsidRDefault="006544DF" w:rsidP="009A3926">
            <w:pPr>
              <w:jc w:val="both"/>
              <w:rPr>
                <w:sz w:val="18"/>
                <w:szCs w:val="18"/>
              </w:rPr>
            </w:pPr>
          </w:p>
          <w:p w:rsidR="006544DF" w:rsidRPr="006544DF" w:rsidRDefault="006544DF" w:rsidP="009A3926">
            <w:pPr>
              <w:jc w:val="both"/>
              <w:rPr>
                <w:sz w:val="18"/>
                <w:szCs w:val="18"/>
              </w:rPr>
            </w:pPr>
          </w:p>
          <w:p w:rsidR="006544DF" w:rsidRPr="006544DF" w:rsidRDefault="006544DF" w:rsidP="009A3926">
            <w:pPr>
              <w:jc w:val="both"/>
              <w:rPr>
                <w:sz w:val="18"/>
                <w:szCs w:val="18"/>
              </w:rPr>
            </w:pPr>
          </w:p>
          <w:p w:rsidR="006544DF" w:rsidRPr="006544DF" w:rsidRDefault="006544DF" w:rsidP="009A3926">
            <w:pPr>
              <w:jc w:val="both"/>
              <w:rPr>
                <w:sz w:val="18"/>
                <w:szCs w:val="18"/>
              </w:rPr>
            </w:pPr>
            <w:r w:rsidRPr="006544DF">
              <w:rPr>
                <w:sz w:val="18"/>
                <w:szCs w:val="18"/>
              </w:rPr>
              <w:t xml:space="preserve">Подпись _________________/ И.В. Яковлева </w:t>
            </w:r>
          </w:p>
          <w:p w:rsidR="006544DF" w:rsidRPr="006544DF" w:rsidRDefault="006544DF" w:rsidP="009A3926">
            <w:pPr>
              <w:jc w:val="both"/>
              <w:rPr>
                <w:sz w:val="18"/>
                <w:szCs w:val="18"/>
              </w:rPr>
            </w:pPr>
          </w:p>
          <w:p w:rsidR="006544DF" w:rsidRPr="006544DF" w:rsidRDefault="006544DF" w:rsidP="009A3926">
            <w:pPr>
              <w:jc w:val="both"/>
              <w:rPr>
                <w:sz w:val="18"/>
                <w:szCs w:val="18"/>
              </w:rPr>
            </w:pPr>
            <w:r w:rsidRPr="006544DF">
              <w:rPr>
                <w:sz w:val="18"/>
                <w:szCs w:val="18"/>
              </w:rPr>
              <w:t>М.П.</w:t>
            </w:r>
          </w:p>
        </w:tc>
        <w:tc>
          <w:tcPr>
            <w:tcW w:w="4962" w:type="dxa"/>
          </w:tcPr>
          <w:p w:rsidR="006544DF" w:rsidRPr="006544DF" w:rsidRDefault="006544DF" w:rsidP="009A3926">
            <w:pPr>
              <w:jc w:val="both"/>
              <w:rPr>
                <w:sz w:val="18"/>
                <w:szCs w:val="18"/>
              </w:rPr>
            </w:pPr>
            <w:r w:rsidRPr="006544DF">
              <w:rPr>
                <w:sz w:val="18"/>
                <w:szCs w:val="18"/>
              </w:rPr>
              <w:t xml:space="preserve">«Заказчик» </w:t>
            </w:r>
          </w:p>
          <w:p w:rsidR="006544DF" w:rsidRPr="006544DF" w:rsidRDefault="006544DF" w:rsidP="009A3926">
            <w:pPr>
              <w:jc w:val="both"/>
              <w:rPr>
                <w:sz w:val="18"/>
                <w:szCs w:val="18"/>
              </w:rPr>
            </w:pPr>
            <w:r w:rsidRPr="006544DF">
              <w:rPr>
                <w:sz w:val="18"/>
                <w:szCs w:val="18"/>
              </w:rPr>
              <w:t>___________________________________</w:t>
            </w:r>
          </w:p>
          <w:p w:rsidR="006544DF" w:rsidRPr="006544DF" w:rsidRDefault="006544DF" w:rsidP="009A3926">
            <w:pPr>
              <w:jc w:val="center"/>
              <w:rPr>
                <w:sz w:val="18"/>
                <w:szCs w:val="18"/>
              </w:rPr>
            </w:pPr>
            <w:r w:rsidRPr="006544DF">
              <w:rPr>
                <w:sz w:val="18"/>
                <w:szCs w:val="18"/>
              </w:rPr>
              <w:t>(ФИО)</w:t>
            </w:r>
          </w:p>
          <w:p w:rsidR="006544DF" w:rsidRPr="006544DF" w:rsidRDefault="006544DF" w:rsidP="009A3926">
            <w:pPr>
              <w:rPr>
                <w:sz w:val="18"/>
                <w:szCs w:val="18"/>
              </w:rPr>
            </w:pPr>
            <w:r w:rsidRPr="006544DF">
              <w:rPr>
                <w:sz w:val="18"/>
                <w:szCs w:val="18"/>
              </w:rPr>
              <w:t>паспортные данные:</w:t>
            </w:r>
          </w:p>
          <w:p w:rsidR="006544DF" w:rsidRPr="006544DF" w:rsidRDefault="006544DF" w:rsidP="009A3926">
            <w:pPr>
              <w:jc w:val="both"/>
              <w:rPr>
                <w:sz w:val="18"/>
                <w:szCs w:val="18"/>
              </w:rPr>
            </w:pPr>
            <w:r w:rsidRPr="006544DF">
              <w:rPr>
                <w:sz w:val="18"/>
                <w:szCs w:val="18"/>
              </w:rPr>
              <w:t>№ ______________________</w:t>
            </w:r>
          </w:p>
          <w:p w:rsidR="006544DF" w:rsidRPr="006544DF" w:rsidRDefault="006544DF" w:rsidP="009A3926">
            <w:pPr>
              <w:jc w:val="both"/>
              <w:rPr>
                <w:sz w:val="18"/>
                <w:szCs w:val="18"/>
              </w:rPr>
            </w:pPr>
            <w:r w:rsidRPr="006544DF">
              <w:rPr>
                <w:sz w:val="18"/>
                <w:szCs w:val="18"/>
              </w:rPr>
              <w:t>выдан _____________________________</w:t>
            </w:r>
          </w:p>
          <w:p w:rsidR="006544DF" w:rsidRPr="006544DF" w:rsidRDefault="006544DF" w:rsidP="009A3926">
            <w:pPr>
              <w:jc w:val="both"/>
              <w:rPr>
                <w:sz w:val="18"/>
                <w:szCs w:val="18"/>
              </w:rPr>
            </w:pPr>
            <w:r w:rsidRPr="006544DF">
              <w:rPr>
                <w:sz w:val="18"/>
                <w:szCs w:val="18"/>
              </w:rPr>
              <w:t>адрес: _____________________________</w:t>
            </w:r>
          </w:p>
          <w:p w:rsidR="006544DF" w:rsidRPr="006544DF" w:rsidRDefault="006544DF" w:rsidP="009A3926">
            <w:pPr>
              <w:jc w:val="both"/>
              <w:rPr>
                <w:sz w:val="18"/>
                <w:szCs w:val="18"/>
              </w:rPr>
            </w:pPr>
            <w:r w:rsidRPr="006544DF">
              <w:rPr>
                <w:sz w:val="18"/>
                <w:szCs w:val="18"/>
              </w:rPr>
              <w:t>___________________________________</w:t>
            </w:r>
          </w:p>
          <w:p w:rsidR="006544DF" w:rsidRPr="006544DF" w:rsidRDefault="006544DF" w:rsidP="009A3926">
            <w:pPr>
              <w:jc w:val="both"/>
              <w:rPr>
                <w:sz w:val="18"/>
                <w:szCs w:val="18"/>
              </w:rPr>
            </w:pPr>
            <w:r w:rsidRPr="006544DF">
              <w:rPr>
                <w:sz w:val="18"/>
                <w:szCs w:val="18"/>
              </w:rPr>
              <w:t>место работы _______________________</w:t>
            </w:r>
          </w:p>
          <w:p w:rsidR="006544DF" w:rsidRPr="006544DF" w:rsidRDefault="006544DF" w:rsidP="009A3926">
            <w:pPr>
              <w:jc w:val="both"/>
              <w:rPr>
                <w:sz w:val="18"/>
                <w:szCs w:val="18"/>
              </w:rPr>
            </w:pPr>
            <w:r w:rsidRPr="006544DF">
              <w:rPr>
                <w:sz w:val="18"/>
                <w:szCs w:val="18"/>
              </w:rPr>
              <w:t>___________________________________</w:t>
            </w:r>
          </w:p>
          <w:p w:rsidR="006544DF" w:rsidRPr="006544DF" w:rsidRDefault="006544DF" w:rsidP="009A3926">
            <w:pPr>
              <w:jc w:val="both"/>
              <w:rPr>
                <w:sz w:val="18"/>
                <w:szCs w:val="18"/>
              </w:rPr>
            </w:pPr>
            <w:r w:rsidRPr="006544DF">
              <w:rPr>
                <w:sz w:val="18"/>
                <w:szCs w:val="18"/>
              </w:rPr>
              <w:t>должность _________________________</w:t>
            </w:r>
          </w:p>
          <w:p w:rsidR="006544DF" w:rsidRPr="006544DF" w:rsidRDefault="006544DF" w:rsidP="009A3926">
            <w:pPr>
              <w:jc w:val="both"/>
              <w:rPr>
                <w:sz w:val="18"/>
                <w:szCs w:val="18"/>
              </w:rPr>
            </w:pPr>
            <w:r w:rsidRPr="006544DF">
              <w:rPr>
                <w:sz w:val="18"/>
                <w:szCs w:val="18"/>
              </w:rPr>
              <w:t xml:space="preserve"> </w:t>
            </w:r>
            <w:r w:rsidRPr="006544DF">
              <w:rPr>
                <w:sz w:val="18"/>
                <w:szCs w:val="18"/>
              </w:rPr>
              <w:sym w:font="Wingdings" w:char="F028"/>
            </w:r>
            <w:r w:rsidRPr="006544DF">
              <w:rPr>
                <w:sz w:val="18"/>
                <w:szCs w:val="18"/>
              </w:rPr>
              <w:t xml:space="preserve"> ____________________________</w:t>
            </w:r>
          </w:p>
          <w:p w:rsidR="006544DF" w:rsidRPr="006544DF" w:rsidRDefault="006544DF" w:rsidP="009A3926">
            <w:pPr>
              <w:jc w:val="both"/>
              <w:rPr>
                <w:sz w:val="18"/>
                <w:szCs w:val="18"/>
              </w:rPr>
            </w:pPr>
            <w:r w:rsidRPr="006544DF">
              <w:rPr>
                <w:sz w:val="18"/>
                <w:szCs w:val="18"/>
              </w:rPr>
              <w:t>Подпись ___________________________</w:t>
            </w:r>
          </w:p>
        </w:tc>
      </w:tr>
    </w:tbl>
    <w:p w:rsidR="006544DF" w:rsidRPr="006544DF" w:rsidRDefault="006544DF" w:rsidP="006544DF">
      <w:pPr>
        <w:widowControl w:val="0"/>
        <w:autoSpaceDE w:val="0"/>
        <w:autoSpaceDN w:val="0"/>
        <w:adjustRightInd w:val="0"/>
        <w:jc w:val="center"/>
        <w:outlineLvl w:val="1"/>
        <w:rPr>
          <w:b/>
          <w:sz w:val="18"/>
          <w:szCs w:val="18"/>
        </w:rPr>
      </w:pPr>
      <w:r w:rsidRPr="006544DF">
        <w:rPr>
          <w:b/>
          <w:sz w:val="18"/>
          <w:szCs w:val="18"/>
        </w:rPr>
        <w:t>VIII. Реквизиты и подписи сторон</w:t>
      </w:r>
    </w:p>
    <w:p w:rsidR="006544DF" w:rsidRPr="006544DF" w:rsidRDefault="006544DF" w:rsidP="006544DF">
      <w:pPr>
        <w:widowControl w:val="0"/>
        <w:autoSpaceDE w:val="0"/>
        <w:autoSpaceDN w:val="0"/>
        <w:adjustRightInd w:val="0"/>
        <w:ind w:firstLine="540"/>
        <w:jc w:val="both"/>
        <w:rPr>
          <w:sz w:val="18"/>
          <w:szCs w:val="18"/>
        </w:rPr>
      </w:pPr>
    </w:p>
    <w:p w:rsidR="006544DF" w:rsidRPr="006544DF" w:rsidRDefault="006544DF" w:rsidP="006544DF">
      <w:pPr>
        <w:widowControl w:val="0"/>
        <w:autoSpaceDE w:val="0"/>
        <w:autoSpaceDN w:val="0"/>
        <w:adjustRightInd w:val="0"/>
        <w:jc w:val="both"/>
        <w:rPr>
          <w:sz w:val="18"/>
          <w:szCs w:val="18"/>
        </w:rPr>
      </w:pPr>
      <w:r w:rsidRPr="006544DF">
        <w:rPr>
          <w:sz w:val="18"/>
          <w:szCs w:val="18"/>
        </w:rPr>
        <w:t>Отметка о получении 2-го экземпляра Заказчиком</w:t>
      </w:r>
    </w:p>
    <w:p w:rsidR="006544DF" w:rsidRPr="006544DF" w:rsidRDefault="006544DF" w:rsidP="006544DF">
      <w:pPr>
        <w:widowControl w:val="0"/>
        <w:autoSpaceDE w:val="0"/>
        <w:autoSpaceDN w:val="0"/>
        <w:adjustRightInd w:val="0"/>
        <w:jc w:val="both"/>
        <w:rPr>
          <w:sz w:val="18"/>
          <w:szCs w:val="18"/>
        </w:rPr>
      </w:pPr>
    </w:p>
    <w:p w:rsidR="006544DF" w:rsidRPr="006544DF" w:rsidRDefault="006544DF" w:rsidP="006544DF">
      <w:pPr>
        <w:widowControl w:val="0"/>
        <w:autoSpaceDE w:val="0"/>
        <w:autoSpaceDN w:val="0"/>
        <w:adjustRightInd w:val="0"/>
        <w:jc w:val="both"/>
        <w:rPr>
          <w:sz w:val="18"/>
          <w:szCs w:val="18"/>
        </w:rPr>
      </w:pPr>
      <w:r w:rsidRPr="006544DF">
        <w:rPr>
          <w:sz w:val="18"/>
          <w:szCs w:val="18"/>
        </w:rPr>
        <w:t>Дата: ____________ Подпись: ___________</w:t>
      </w:r>
    </w:p>
    <w:p w:rsidR="006544DF" w:rsidRPr="006544DF" w:rsidRDefault="006544DF" w:rsidP="006544DF">
      <w:pPr>
        <w:tabs>
          <w:tab w:val="left" w:pos="540"/>
        </w:tabs>
        <w:rPr>
          <w:i/>
          <w:color w:val="000000"/>
          <w:sz w:val="18"/>
          <w:szCs w:val="18"/>
        </w:rPr>
      </w:pPr>
    </w:p>
    <w:p w:rsidR="006544DF" w:rsidRPr="006544DF" w:rsidRDefault="006544DF" w:rsidP="006544DF">
      <w:pPr>
        <w:tabs>
          <w:tab w:val="left" w:pos="540"/>
        </w:tabs>
        <w:rPr>
          <w:b/>
          <w:sz w:val="18"/>
          <w:szCs w:val="18"/>
        </w:rPr>
      </w:pPr>
      <w:r w:rsidRPr="006544DF">
        <w:rPr>
          <w:i/>
          <w:color w:val="000000"/>
          <w:sz w:val="18"/>
          <w:szCs w:val="18"/>
        </w:rPr>
        <w:t>Договор составлен на основании приложения к приказу Минобрнауки России от 13.01.2014 № 8 «Об утверждении примерной формы договора об образовании по образовательным программам дошкольного образования»</w:t>
      </w:r>
    </w:p>
    <w:p w:rsidR="00503ADD" w:rsidRPr="006544DF" w:rsidRDefault="00503ADD">
      <w:pPr>
        <w:rPr>
          <w:sz w:val="18"/>
          <w:szCs w:val="18"/>
        </w:rPr>
      </w:pPr>
    </w:p>
    <w:sectPr w:rsidR="00503ADD" w:rsidRPr="00654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DF"/>
    <w:rsid w:val="00503ADD"/>
    <w:rsid w:val="00505355"/>
    <w:rsid w:val="006544DF"/>
    <w:rsid w:val="009F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0B18"/>
  <w15:chartTrackingRefBased/>
  <w15:docId w15:val="{D8F7330A-3E19-4EDA-872E-6B44B1EA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4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4DF"/>
    <w:rPr>
      <w:rFonts w:ascii="Segoe UI" w:hAnsi="Segoe UI" w:cs="Segoe UI"/>
      <w:sz w:val="18"/>
      <w:szCs w:val="18"/>
    </w:rPr>
  </w:style>
  <w:style w:type="character" w:customStyle="1" w:styleId="a4">
    <w:name w:val="Текст выноски Знак"/>
    <w:basedOn w:val="a0"/>
    <w:link w:val="a3"/>
    <w:uiPriority w:val="99"/>
    <w:semiHidden/>
    <w:rsid w:val="006544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E95419E02606B40D8C846CF291657696B837AADBE2A805FEFE165D84K769B" TargetMode="External"/><Relationship Id="rId5" Type="http://schemas.openxmlformats.org/officeDocument/2006/relationships/hyperlink" Target="consultantplus://offline/ref=10E95419E02606B40D8C846CF291657696B936A8DDE6A805FEFE165D84K769B" TargetMode="External"/><Relationship Id="rId4" Type="http://schemas.openxmlformats.org/officeDocument/2006/relationships/hyperlink" Target="consultantplus://offline/ref=10E95419E02606B40D8C846CF291657696BA3CABDCE3A805FEFE165D84K76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2020-08-06T04:25:00Z</cp:lastPrinted>
  <dcterms:created xsi:type="dcterms:W3CDTF">2020-08-05T08:19:00Z</dcterms:created>
  <dcterms:modified xsi:type="dcterms:W3CDTF">2020-08-06T04:28:00Z</dcterms:modified>
</cp:coreProperties>
</file>